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9FF" w:rsidRDefault="009D09FF" w:rsidP="009D09FF">
      <w:pPr>
        <w:ind w:left="-567" w:right="-739" w:firstLine="567"/>
        <w:jc w:val="center"/>
        <w:rPr>
          <w:b/>
          <w:sz w:val="28"/>
          <w:szCs w:val="28"/>
        </w:rPr>
      </w:pPr>
    </w:p>
    <w:p w:rsidR="009D09FF" w:rsidRDefault="009D09FF" w:rsidP="009D09FF">
      <w:pPr>
        <w:ind w:left="-567" w:right="-739" w:firstLine="567"/>
        <w:jc w:val="center"/>
        <w:rPr>
          <w:b/>
          <w:sz w:val="28"/>
          <w:szCs w:val="28"/>
        </w:rPr>
      </w:pPr>
    </w:p>
    <w:p w:rsidR="009D09FF" w:rsidRDefault="009D09FF" w:rsidP="009D09FF">
      <w:pPr>
        <w:ind w:right="-739"/>
        <w:rPr>
          <w:b/>
          <w:sz w:val="28"/>
          <w:szCs w:val="28"/>
        </w:rPr>
      </w:pPr>
    </w:p>
    <w:p w:rsidR="009D09FF" w:rsidRPr="004C0124" w:rsidRDefault="009D09FF" w:rsidP="009D09FF">
      <w:pPr>
        <w:ind w:right="-739"/>
        <w:jc w:val="center"/>
        <w:rPr>
          <w:b/>
          <w:sz w:val="28"/>
          <w:szCs w:val="28"/>
        </w:rPr>
      </w:pPr>
      <w:r w:rsidRPr="004C0124">
        <w:rPr>
          <w:b/>
          <w:sz w:val="28"/>
          <w:szCs w:val="28"/>
        </w:rPr>
        <w:t>Календарно</w:t>
      </w:r>
      <w:r>
        <w:rPr>
          <w:b/>
          <w:sz w:val="28"/>
          <w:szCs w:val="28"/>
        </w:rPr>
        <w:t xml:space="preserve"> </w:t>
      </w:r>
      <w:r w:rsidRPr="004C0124">
        <w:rPr>
          <w:b/>
          <w:sz w:val="28"/>
          <w:szCs w:val="28"/>
        </w:rPr>
        <w:t>- тематическое планирование по изобразительному искусству</w:t>
      </w:r>
      <w:r>
        <w:rPr>
          <w:b/>
          <w:sz w:val="28"/>
          <w:szCs w:val="28"/>
        </w:rPr>
        <w:t>.</w:t>
      </w:r>
    </w:p>
    <w:p w:rsidR="009D09FF" w:rsidRPr="004C0124" w:rsidRDefault="009D09FF" w:rsidP="009D09FF">
      <w:pPr>
        <w:jc w:val="both"/>
        <w:rPr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09"/>
        <w:gridCol w:w="3686"/>
        <w:gridCol w:w="1701"/>
        <w:gridCol w:w="6946"/>
      </w:tblGrid>
      <w:tr w:rsidR="009D09FF" w:rsidRPr="004C0124" w:rsidTr="0051162C">
        <w:trPr>
          <w:trHeight w:val="498"/>
        </w:trPr>
        <w:tc>
          <w:tcPr>
            <w:tcW w:w="567" w:type="dxa"/>
          </w:tcPr>
          <w:p w:rsidR="009D09FF" w:rsidRPr="008854C5" w:rsidRDefault="009D09FF" w:rsidP="0051162C">
            <w:pPr>
              <w:jc w:val="center"/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№</w:t>
            </w:r>
          </w:p>
        </w:tc>
        <w:tc>
          <w:tcPr>
            <w:tcW w:w="1809" w:type="dxa"/>
          </w:tcPr>
          <w:p w:rsidR="009D09FF" w:rsidRPr="008854C5" w:rsidRDefault="009D09FF" w:rsidP="0051162C">
            <w:pPr>
              <w:jc w:val="center"/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Дата</w:t>
            </w:r>
          </w:p>
        </w:tc>
        <w:tc>
          <w:tcPr>
            <w:tcW w:w="3686" w:type="dxa"/>
          </w:tcPr>
          <w:p w:rsidR="009D09FF" w:rsidRPr="008854C5" w:rsidRDefault="009D09FF" w:rsidP="0051162C">
            <w:pPr>
              <w:jc w:val="center"/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9D09FF" w:rsidRPr="008854C5" w:rsidRDefault="009D09FF" w:rsidP="0051162C">
            <w:pPr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6946" w:type="dxa"/>
          </w:tcPr>
          <w:p w:rsidR="009D09FF" w:rsidRPr="008854C5" w:rsidRDefault="009D09FF" w:rsidP="0051162C">
            <w:pPr>
              <w:jc w:val="center"/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Основные виды учебной деятельности</w:t>
            </w:r>
          </w:p>
          <w:p w:rsidR="009D09FF" w:rsidRPr="008854C5" w:rsidRDefault="009D09FF" w:rsidP="0051162C">
            <w:pPr>
              <w:jc w:val="center"/>
              <w:rPr>
                <w:sz w:val="28"/>
                <w:szCs w:val="28"/>
              </w:rPr>
            </w:pPr>
          </w:p>
        </w:tc>
      </w:tr>
      <w:tr w:rsidR="009D09FF" w:rsidRPr="004C0124" w:rsidTr="0051162C">
        <w:trPr>
          <w:trHeight w:val="425"/>
        </w:trPr>
        <w:tc>
          <w:tcPr>
            <w:tcW w:w="14709" w:type="dxa"/>
            <w:gridSpan w:val="5"/>
          </w:tcPr>
          <w:p w:rsidR="009D09FF" w:rsidRPr="006A22CD" w:rsidRDefault="009D09FF" w:rsidP="0051162C">
            <w:pPr>
              <w:ind w:firstLine="720"/>
              <w:jc w:val="center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Как и чем работают художники</w:t>
            </w:r>
            <w:proofErr w:type="gramStart"/>
            <w:r w:rsidRPr="006A22CD">
              <w:rPr>
                <w:b/>
                <w:sz w:val="28"/>
                <w:szCs w:val="28"/>
              </w:rPr>
              <w:t xml:space="preserve"> ?</w:t>
            </w:r>
            <w:proofErr w:type="gramEnd"/>
            <w:r w:rsidRPr="006A22CD">
              <w:rPr>
                <w:b/>
                <w:sz w:val="28"/>
                <w:szCs w:val="28"/>
              </w:rPr>
              <w:t xml:space="preserve"> (8 ч)</w:t>
            </w:r>
          </w:p>
        </w:tc>
      </w:tr>
      <w:tr w:rsidR="009D09FF" w:rsidRPr="004C0124" w:rsidTr="0051162C"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1.</w:t>
            </w:r>
          </w:p>
        </w:tc>
        <w:tc>
          <w:tcPr>
            <w:tcW w:w="1809" w:type="dxa"/>
          </w:tcPr>
          <w:p w:rsidR="007F04B1" w:rsidRDefault="007F04B1" w:rsidP="007F04B1">
            <w:pPr>
              <w:jc w:val="center"/>
              <w:rPr>
                <w:sz w:val="28"/>
                <w:szCs w:val="28"/>
              </w:rPr>
            </w:pPr>
          </w:p>
          <w:p w:rsidR="007F04B1" w:rsidRDefault="007F04B1" w:rsidP="007F04B1">
            <w:pPr>
              <w:jc w:val="center"/>
              <w:rPr>
                <w:sz w:val="28"/>
                <w:szCs w:val="28"/>
              </w:rPr>
            </w:pPr>
          </w:p>
          <w:p w:rsidR="007F04B1" w:rsidRDefault="007F04B1" w:rsidP="007F04B1">
            <w:pPr>
              <w:jc w:val="center"/>
              <w:rPr>
                <w:sz w:val="28"/>
                <w:szCs w:val="28"/>
              </w:rPr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9D09FF" w:rsidRPr="007F04B1" w:rsidRDefault="007F04B1" w:rsidP="007F04B1">
            <w:pPr>
              <w:jc w:val="center"/>
            </w:pPr>
            <w:r w:rsidRPr="007F04B1">
              <w:t>01.09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Три основных цвета – желтый, красный, синий.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цветовые сочетания в природе. </w:t>
            </w:r>
            <w:r w:rsidRPr="006A22CD">
              <w:rPr>
                <w:b/>
                <w:sz w:val="28"/>
                <w:szCs w:val="28"/>
              </w:rPr>
              <w:t>Смешивать</w:t>
            </w:r>
            <w:r w:rsidRPr="006A22CD">
              <w:rPr>
                <w:sz w:val="28"/>
                <w:szCs w:val="28"/>
              </w:rPr>
              <w:t xml:space="preserve"> краски сразу на листе бумаги. Посредством приема «живая краска». </w:t>
            </w:r>
            <w:r w:rsidRPr="006A22CD">
              <w:rPr>
                <w:b/>
                <w:sz w:val="28"/>
                <w:szCs w:val="28"/>
              </w:rPr>
              <w:t>Овладеть</w:t>
            </w:r>
            <w:r w:rsidRPr="006A22CD">
              <w:rPr>
                <w:sz w:val="28"/>
                <w:szCs w:val="28"/>
              </w:rPr>
              <w:t xml:space="preserve"> первичными живописными навыками.</w:t>
            </w: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на основе смешивания трех основных цветов разнообразные цветы по памяти и впечатлению.</w:t>
            </w:r>
          </w:p>
        </w:tc>
      </w:tr>
      <w:tr w:rsidR="009D09FF" w:rsidRPr="004C0124" w:rsidTr="0051162C"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2.</w:t>
            </w:r>
          </w:p>
        </w:tc>
        <w:tc>
          <w:tcPr>
            <w:tcW w:w="1809" w:type="dxa"/>
          </w:tcPr>
          <w:p w:rsidR="009D09FF" w:rsidRPr="007F04B1" w:rsidRDefault="009D09FF" w:rsidP="0051162C">
            <w:pPr>
              <w:jc w:val="both"/>
            </w:pPr>
          </w:p>
          <w:p w:rsidR="007F04B1" w:rsidRPr="007F04B1" w:rsidRDefault="007F04B1" w:rsidP="0051162C">
            <w:pPr>
              <w:jc w:val="both"/>
            </w:pPr>
          </w:p>
          <w:p w:rsidR="007F04B1" w:rsidRPr="007F04B1" w:rsidRDefault="007F04B1" w:rsidP="0051162C">
            <w:pPr>
              <w:jc w:val="both"/>
            </w:pPr>
          </w:p>
          <w:p w:rsidR="007F04B1" w:rsidRDefault="007F04B1" w:rsidP="007F04B1"/>
          <w:p w:rsidR="007F04B1" w:rsidRDefault="007F04B1" w:rsidP="007F04B1"/>
          <w:p w:rsidR="007F04B1" w:rsidRDefault="007F04B1" w:rsidP="007F04B1"/>
          <w:p w:rsidR="007F04B1" w:rsidRDefault="007F04B1" w:rsidP="007F04B1"/>
          <w:p w:rsidR="007F04B1" w:rsidRPr="007F04B1" w:rsidRDefault="007F04B1" w:rsidP="007F04B1">
            <w:pPr>
              <w:jc w:val="center"/>
            </w:pPr>
            <w:r w:rsidRPr="007F04B1">
              <w:t>08.09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Белая и черная краски.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Учиться различать</w:t>
            </w:r>
            <w:r w:rsidRPr="006A22CD">
              <w:rPr>
                <w:sz w:val="28"/>
                <w:szCs w:val="28"/>
              </w:rPr>
              <w:t xml:space="preserve"> и </w:t>
            </w:r>
            <w:r w:rsidRPr="006A22CD">
              <w:rPr>
                <w:b/>
                <w:sz w:val="28"/>
                <w:szCs w:val="28"/>
              </w:rPr>
              <w:t>сравнивать</w:t>
            </w:r>
            <w:r w:rsidRPr="006A22CD">
              <w:rPr>
                <w:sz w:val="28"/>
                <w:szCs w:val="28"/>
              </w:rPr>
              <w:t xml:space="preserve"> темные и светлые оттенки цвета и тона. </w:t>
            </w:r>
            <w:proofErr w:type="gramStart"/>
            <w:r w:rsidRPr="006A22CD">
              <w:rPr>
                <w:b/>
                <w:sz w:val="28"/>
                <w:szCs w:val="28"/>
              </w:rPr>
              <w:t>Смешивать</w:t>
            </w:r>
            <w:r w:rsidRPr="006A22CD">
              <w:rPr>
                <w:sz w:val="28"/>
                <w:szCs w:val="28"/>
              </w:rPr>
              <w:t xml:space="preserve"> цветные краски с белой и черной для получения богатого колорита.</w:t>
            </w:r>
            <w:proofErr w:type="gramEnd"/>
            <w:r w:rsidR="00864F7E">
              <w:rPr>
                <w:sz w:val="28"/>
                <w:szCs w:val="28"/>
              </w:rPr>
              <w:t xml:space="preserve">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работы гуашью.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живописными материалами различные по настроению пейзажи, посвященные изображению природных стихий.</w:t>
            </w:r>
          </w:p>
        </w:tc>
      </w:tr>
      <w:tr w:rsidR="009D09FF" w:rsidRPr="004C0124" w:rsidTr="0051162C"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3.</w:t>
            </w:r>
          </w:p>
        </w:tc>
        <w:tc>
          <w:tcPr>
            <w:tcW w:w="1809" w:type="dxa"/>
          </w:tcPr>
          <w:p w:rsidR="009D09FF" w:rsidRPr="007F04B1" w:rsidRDefault="009D09FF" w:rsidP="0051162C">
            <w:pPr>
              <w:jc w:val="both"/>
            </w:pPr>
          </w:p>
          <w:p w:rsidR="000507D4" w:rsidRPr="007F04B1" w:rsidRDefault="000507D4" w:rsidP="0051162C">
            <w:pPr>
              <w:jc w:val="both"/>
            </w:pPr>
          </w:p>
          <w:p w:rsidR="000507D4" w:rsidRPr="007F04B1" w:rsidRDefault="000507D4" w:rsidP="0051162C">
            <w:pPr>
              <w:jc w:val="both"/>
            </w:pPr>
          </w:p>
          <w:p w:rsidR="000507D4" w:rsidRPr="007F04B1" w:rsidRDefault="000507D4" w:rsidP="0051162C">
            <w:pPr>
              <w:jc w:val="both"/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7F04B1" w:rsidRPr="007F04B1" w:rsidRDefault="007F04B1" w:rsidP="007F04B1">
            <w:pPr>
              <w:jc w:val="center"/>
            </w:pPr>
            <w:r w:rsidRPr="007F04B1">
              <w:t>15.09</w:t>
            </w:r>
          </w:p>
          <w:p w:rsidR="000507D4" w:rsidRPr="007F04B1" w:rsidRDefault="000507D4" w:rsidP="0051162C">
            <w:pPr>
              <w:jc w:val="both"/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Пастель и цветные мелки, акварель, их выразительные возможности.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Расширять</w:t>
            </w:r>
            <w:r w:rsidRPr="006A22CD">
              <w:rPr>
                <w:sz w:val="28"/>
                <w:szCs w:val="28"/>
              </w:rPr>
              <w:t xml:space="preserve"> знания о художественных материалах.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красоту и выразительность пастели, мелков, акварели.</w:t>
            </w: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работы пастелью, мелками, акварелью.</w:t>
            </w: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Овладевать</w:t>
            </w:r>
            <w:r w:rsidRPr="006A22CD">
              <w:rPr>
                <w:sz w:val="28"/>
                <w:szCs w:val="28"/>
              </w:rPr>
              <w:t xml:space="preserve"> первичными знаниями перспективы (загораживание, </w:t>
            </w:r>
            <w:proofErr w:type="gramStart"/>
            <w:r w:rsidRPr="006A22CD">
              <w:rPr>
                <w:sz w:val="28"/>
                <w:szCs w:val="28"/>
              </w:rPr>
              <w:t>ближе-дальше</w:t>
            </w:r>
            <w:proofErr w:type="gramEnd"/>
            <w:r w:rsidRPr="006A22CD">
              <w:rPr>
                <w:sz w:val="28"/>
                <w:szCs w:val="28"/>
              </w:rPr>
              <w:t xml:space="preserve">).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осенний лес, используя выразительные возможности материалов.</w:t>
            </w:r>
          </w:p>
        </w:tc>
      </w:tr>
      <w:tr w:rsidR="009D09FF" w:rsidRPr="004C0124" w:rsidTr="0051162C"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4.</w:t>
            </w:r>
          </w:p>
        </w:tc>
        <w:tc>
          <w:tcPr>
            <w:tcW w:w="1809" w:type="dxa"/>
          </w:tcPr>
          <w:p w:rsidR="009D09FF" w:rsidRDefault="009D09FF" w:rsidP="0051162C">
            <w:pPr>
              <w:rPr>
                <w:sz w:val="28"/>
                <w:szCs w:val="28"/>
              </w:rPr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7F04B1" w:rsidRPr="007F04B1" w:rsidRDefault="007F04B1" w:rsidP="007F04B1">
            <w:pPr>
              <w:jc w:val="center"/>
            </w:pPr>
            <w:r w:rsidRPr="007F04B1">
              <w:t>22.09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Выразительные возможности аппликации.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 xml:space="preserve">Овладеть </w:t>
            </w:r>
            <w:r w:rsidRPr="006A22CD">
              <w:rPr>
                <w:sz w:val="28"/>
                <w:szCs w:val="28"/>
              </w:rPr>
              <w:t>техникой и способами аппликации.</w:t>
            </w: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 xml:space="preserve">Понимать </w:t>
            </w:r>
            <w:r w:rsidRPr="006A22CD">
              <w:rPr>
                <w:sz w:val="28"/>
                <w:szCs w:val="28"/>
              </w:rPr>
              <w:t xml:space="preserve">и использовать особенности изображения на </w:t>
            </w:r>
            <w:r w:rsidRPr="006A22CD">
              <w:rPr>
                <w:sz w:val="28"/>
                <w:szCs w:val="28"/>
              </w:rPr>
              <w:lastRenderedPageBreak/>
              <w:t xml:space="preserve">плоскости с помощью пятна.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коврик на тему осенней земли. </w:t>
            </w:r>
            <w:r w:rsidRPr="006A22CD">
              <w:rPr>
                <w:b/>
                <w:sz w:val="28"/>
                <w:szCs w:val="28"/>
              </w:rPr>
              <w:t>Опавших</w:t>
            </w:r>
            <w:r w:rsidRPr="006A22CD">
              <w:rPr>
                <w:sz w:val="28"/>
                <w:szCs w:val="28"/>
              </w:rPr>
              <w:t xml:space="preserve"> листьев.</w:t>
            </w:r>
          </w:p>
        </w:tc>
      </w:tr>
      <w:tr w:rsidR="009D09FF" w:rsidRPr="004C0124" w:rsidTr="0051162C"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5.</w:t>
            </w:r>
          </w:p>
        </w:tc>
        <w:tc>
          <w:tcPr>
            <w:tcW w:w="1809" w:type="dxa"/>
          </w:tcPr>
          <w:p w:rsidR="009D09FF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Pr="007F04B1" w:rsidRDefault="007F04B1" w:rsidP="0051162C">
            <w:pPr>
              <w:jc w:val="both"/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7F04B1" w:rsidRPr="006A22CD" w:rsidRDefault="007F04B1" w:rsidP="007F04B1">
            <w:pPr>
              <w:jc w:val="center"/>
              <w:rPr>
                <w:sz w:val="28"/>
                <w:szCs w:val="28"/>
              </w:rPr>
            </w:pPr>
            <w:r w:rsidRPr="007F04B1">
              <w:t>29.09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Выразительные возможности графических материалов.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выразительные возможности линий, точки, темного и белого пятен (язык графики) для создания художественного образа.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приемы работы графическими материалами (гуашь, палочка, кисть). </w:t>
            </w: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за пластикой деревьев, веток, сухой травы на фоне снега. </w:t>
            </w:r>
            <w:proofErr w:type="gramStart"/>
            <w:r w:rsidRPr="006A22CD">
              <w:rPr>
                <w:b/>
                <w:sz w:val="28"/>
                <w:szCs w:val="28"/>
              </w:rPr>
              <w:t>Изображать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Pr="006A22CD">
              <w:rPr>
                <w:sz w:val="28"/>
                <w:szCs w:val="28"/>
              </w:rPr>
              <w:t>используя графические материалы, зимний лес.</w:t>
            </w:r>
          </w:p>
        </w:tc>
      </w:tr>
      <w:tr w:rsidR="009D09FF" w:rsidRPr="004C0124" w:rsidTr="0051162C"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6.</w:t>
            </w:r>
          </w:p>
        </w:tc>
        <w:tc>
          <w:tcPr>
            <w:tcW w:w="1809" w:type="dxa"/>
          </w:tcPr>
          <w:p w:rsidR="009D09FF" w:rsidRDefault="009D09FF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7F04B1" w:rsidRPr="007F04B1" w:rsidRDefault="007F04B1" w:rsidP="0051162C"/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>
            <w:pPr>
              <w:jc w:val="center"/>
            </w:pPr>
          </w:p>
          <w:p w:rsidR="007F04B1" w:rsidRDefault="007F04B1" w:rsidP="007F04B1"/>
          <w:p w:rsidR="007F04B1" w:rsidRPr="006A22CD" w:rsidRDefault="007F04B1" w:rsidP="007F04B1">
            <w:pPr>
              <w:jc w:val="center"/>
              <w:rPr>
                <w:sz w:val="28"/>
                <w:szCs w:val="28"/>
              </w:rPr>
            </w:pPr>
            <w:r w:rsidRPr="007F04B1">
              <w:t>06.10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Выразительность материалов для работы в объеме.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Сравнивать</w:t>
            </w:r>
            <w:r w:rsidRPr="006A22CD">
              <w:rPr>
                <w:sz w:val="28"/>
                <w:szCs w:val="28"/>
              </w:rPr>
              <w:t xml:space="preserve">, сопоставлять выразительные возможности различных художественных материалов, которые применяются в скульптуре (дерево, камень, металл и др.). </w:t>
            </w:r>
            <w:r w:rsidRPr="006A22CD">
              <w:rPr>
                <w:b/>
                <w:sz w:val="28"/>
                <w:szCs w:val="28"/>
              </w:rPr>
              <w:t xml:space="preserve">Развивать </w:t>
            </w:r>
            <w:r w:rsidRPr="006A22CD">
              <w:rPr>
                <w:sz w:val="28"/>
                <w:szCs w:val="28"/>
              </w:rPr>
              <w:t xml:space="preserve">навыки работы с целым куском пластилина. </w:t>
            </w:r>
            <w:r w:rsidRPr="006A22CD">
              <w:rPr>
                <w:b/>
                <w:sz w:val="28"/>
                <w:szCs w:val="28"/>
              </w:rPr>
              <w:t>Овладеть</w:t>
            </w:r>
            <w:r w:rsidRPr="006A22CD">
              <w:rPr>
                <w:sz w:val="28"/>
                <w:szCs w:val="28"/>
              </w:rPr>
              <w:t xml:space="preserve"> приемами работы с пластилином (вдавливание, </w:t>
            </w:r>
            <w:proofErr w:type="spellStart"/>
            <w:r w:rsidRPr="006A22CD">
              <w:rPr>
                <w:sz w:val="28"/>
                <w:szCs w:val="28"/>
              </w:rPr>
              <w:t>заминание</w:t>
            </w:r>
            <w:proofErr w:type="spellEnd"/>
            <w:r w:rsidRPr="006A22CD">
              <w:rPr>
                <w:sz w:val="28"/>
                <w:szCs w:val="28"/>
              </w:rPr>
              <w:t xml:space="preserve">, вытягивание, </w:t>
            </w:r>
            <w:proofErr w:type="spellStart"/>
            <w:r w:rsidRPr="006A22CD">
              <w:rPr>
                <w:sz w:val="28"/>
                <w:szCs w:val="28"/>
              </w:rPr>
              <w:t>защипление</w:t>
            </w:r>
            <w:proofErr w:type="spellEnd"/>
            <w:r w:rsidRPr="006A22CD">
              <w:rPr>
                <w:sz w:val="28"/>
                <w:szCs w:val="28"/>
              </w:rPr>
              <w:t xml:space="preserve">).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объемное изображение животного с передачей характера.</w:t>
            </w:r>
          </w:p>
        </w:tc>
      </w:tr>
      <w:tr w:rsidR="009D09FF" w:rsidRPr="004C0124" w:rsidTr="0051162C"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7F04B1" w:rsidRDefault="007F04B1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7.</w:t>
            </w:r>
          </w:p>
        </w:tc>
        <w:tc>
          <w:tcPr>
            <w:tcW w:w="1809" w:type="dxa"/>
          </w:tcPr>
          <w:p w:rsidR="009D09FF" w:rsidRDefault="009D09FF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7F04B1" w:rsidRPr="007F04B1" w:rsidRDefault="007F04B1" w:rsidP="007F04B1">
            <w:pPr>
              <w:jc w:val="center"/>
            </w:pPr>
            <w:r w:rsidRPr="007F04B1">
              <w:t>13.10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</w:p>
          <w:p w:rsidR="007F04B1" w:rsidRDefault="007F04B1" w:rsidP="0051162C">
            <w:pPr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Выразительные возможности бумаги.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создания геометрических форм (конуса, цилиндра, прямоугольника) из бумаги. </w:t>
            </w:r>
            <w:r w:rsidRPr="006A22CD">
              <w:rPr>
                <w:b/>
                <w:sz w:val="28"/>
                <w:szCs w:val="28"/>
              </w:rPr>
              <w:t xml:space="preserve">Навыки </w:t>
            </w:r>
            <w:r w:rsidRPr="006A22CD">
              <w:rPr>
                <w:sz w:val="28"/>
                <w:szCs w:val="28"/>
              </w:rPr>
              <w:t xml:space="preserve">перевода плоского листа в разнообразные объемные формы. </w:t>
            </w:r>
            <w:r w:rsidRPr="006A22CD">
              <w:rPr>
                <w:b/>
                <w:sz w:val="28"/>
                <w:szCs w:val="28"/>
              </w:rPr>
              <w:t xml:space="preserve">Овладевать </w:t>
            </w:r>
            <w:r w:rsidRPr="006A22CD">
              <w:rPr>
                <w:sz w:val="28"/>
                <w:szCs w:val="28"/>
              </w:rPr>
              <w:t xml:space="preserve">приемами работы с бумагой, навыками перевода плоского листа в разнообразные объемные формы. </w:t>
            </w:r>
            <w:r w:rsidRPr="006A22CD">
              <w:rPr>
                <w:b/>
                <w:sz w:val="28"/>
                <w:szCs w:val="28"/>
              </w:rPr>
              <w:t>Конструировать</w:t>
            </w:r>
            <w:r w:rsidRPr="006A22CD">
              <w:rPr>
                <w:sz w:val="28"/>
                <w:szCs w:val="28"/>
              </w:rPr>
              <w:t xml:space="preserve"> из бумаги объекты игровой площадки.</w:t>
            </w:r>
          </w:p>
        </w:tc>
      </w:tr>
      <w:tr w:rsidR="009D09FF" w:rsidRPr="004C0124" w:rsidTr="0051162C">
        <w:trPr>
          <w:trHeight w:val="1747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8.</w:t>
            </w:r>
          </w:p>
        </w:tc>
        <w:tc>
          <w:tcPr>
            <w:tcW w:w="1809" w:type="dxa"/>
          </w:tcPr>
          <w:p w:rsidR="009D09FF" w:rsidRDefault="00AB7389" w:rsidP="00511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B7389" w:rsidRDefault="00AB7389" w:rsidP="0051162C">
            <w:pPr>
              <w:jc w:val="both"/>
              <w:rPr>
                <w:sz w:val="28"/>
                <w:szCs w:val="28"/>
              </w:rPr>
            </w:pPr>
          </w:p>
          <w:p w:rsidR="00AB7389" w:rsidRDefault="00AB7389" w:rsidP="0051162C">
            <w:pPr>
              <w:jc w:val="both"/>
              <w:rPr>
                <w:sz w:val="28"/>
                <w:szCs w:val="28"/>
              </w:rPr>
            </w:pPr>
          </w:p>
          <w:p w:rsidR="00AB7389" w:rsidRDefault="00AB7389" w:rsidP="0051162C">
            <w:pPr>
              <w:jc w:val="both"/>
              <w:rPr>
                <w:sz w:val="28"/>
                <w:szCs w:val="28"/>
              </w:rPr>
            </w:pPr>
          </w:p>
          <w:p w:rsidR="00AB7389" w:rsidRDefault="00AB7389" w:rsidP="0051162C">
            <w:pPr>
              <w:jc w:val="both"/>
              <w:rPr>
                <w:sz w:val="28"/>
                <w:szCs w:val="28"/>
              </w:rPr>
            </w:pPr>
          </w:p>
          <w:p w:rsidR="00AB7389" w:rsidRPr="006A22CD" w:rsidRDefault="00AB7389" w:rsidP="00AB73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Неожиданные материалы (</w:t>
            </w:r>
            <w:proofErr w:type="spellStart"/>
            <w:r w:rsidRPr="006A22CD">
              <w:rPr>
                <w:sz w:val="28"/>
                <w:szCs w:val="28"/>
              </w:rPr>
              <w:t>обощенные</w:t>
            </w:r>
            <w:proofErr w:type="spellEnd"/>
            <w:r w:rsidRPr="006A22CD">
              <w:rPr>
                <w:sz w:val="28"/>
                <w:szCs w:val="28"/>
              </w:rPr>
              <w:t xml:space="preserve"> темы).</w:t>
            </w: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Повторять и закреплять</w:t>
            </w:r>
            <w:r w:rsidRPr="006A22CD">
              <w:rPr>
                <w:sz w:val="28"/>
                <w:szCs w:val="28"/>
              </w:rPr>
              <w:t xml:space="preserve"> полученные на предыдущих уроках знания о художественных материалах и их выразительных возможностях.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образ ночного города с помощью разнообразных неожиданных материалов. </w:t>
            </w:r>
            <w:r w:rsidRPr="006A22CD">
              <w:rPr>
                <w:b/>
                <w:sz w:val="28"/>
                <w:szCs w:val="28"/>
              </w:rPr>
              <w:t>Обобщать</w:t>
            </w:r>
            <w:r w:rsidRPr="006A22CD">
              <w:rPr>
                <w:sz w:val="28"/>
                <w:szCs w:val="28"/>
              </w:rPr>
              <w:t xml:space="preserve">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</w:tr>
      <w:tr w:rsidR="009D09FF" w:rsidRPr="004C0124" w:rsidTr="0051162C">
        <w:trPr>
          <w:trHeight w:val="521"/>
        </w:trPr>
        <w:tc>
          <w:tcPr>
            <w:tcW w:w="14709" w:type="dxa"/>
            <w:gridSpan w:val="5"/>
          </w:tcPr>
          <w:p w:rsidR="009D09FF" w:rsidRPr="006A22CD" w:rsidRDefault="009D09FF" w:rsidP="0051162C">
            <w:pPr>
              <w:ind w:firstLine="720"/>
              <w:jc w:val="center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Реальность и фантазия (7 ч)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9.</w:t>
            </w:r>
          </w:p>
        </w:tc>
        <w:tc>
          <w:tcPr>
            <w:tcW w:w="1809" w:type="dxa"/>
          </w:tcPr>
          <w:p w:rsidR="00AB7389" w:rsidRDefault="00AB7389" w:rsidP="00AB7389">
            <w:pPr>
              <w:jc w:val="center"/>
              <w:rPr>
                <w:sz w:val="28"/>
                <w:szCs w:val="28"/>
              </w:rPr>
            </w:pPr>
          </w:p>
          <w:p w:rsidR="00AB7389" w:rsidRDefault="00AB7389" w:rsidP="00AB7389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AB7389" w:rsidP="00AB73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и реальность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Рассматривать</w:t>
            </w:r>
            <w:r w:rsidRPr="006A22CD">
              <w:rPr>
                <w:sz w:val="28"/>
                <w:szCs w:val="28"/>
              </w:rPr>
              <w:t xml:space="preserve">, изучать и анализировать строение реальных животных.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животных, выделяя пропорции частей тела. </w:t>
            </w:r>
            <w:r w:rsidRPr="006A22CD">
              <w:rPr>
                <w:b/>
                <w:sz w:val="28"/>
                <w:szCs w:val="28"/>
              </w:rPr>
              <w:t>Передавать</w:t>
            </w:r>
            <w:r w:rsidRPr="006A22CD">
              <w:rPr>
                <w:sz w:val="28"/>
                <w:szCs w:val="28"/>
              </w:rPr>
              <w:t xml:space="preserve"> в изображении характер выбранного животного. З</w:t>
            </w:r>
            <w:r w:rsidRPr="006A22CD">
              <w:rPr>
                <w:b/>
                <w:sz w:val="28"/>
                <w:szCs w:val="28"/>
              </w:rPr>
              <w:t xml:space="preserve">акреплять </w:t>
            </w:r>
            <w:r w:rsidRPr="006A22CD">
              <w:rPr>
                <w:sz w:val="28"/>
                <w:szCs w:val="28"/>
              </w:rPr>
              <w:t>навыки работы от общего к частному.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10.</w:t>
            </w:r>
          </w:p>
        </w:tc>
        <w:tc>
          <w:tcPr>
            <w:tcW w:w="1809" w:type="dxa"/>
          </w:tcPr>
          <w:p w:rsidR="009D09FF" w:rsidRDefault="009D09FF" w:rsidP="0051162C">
            <w:pPr>
              <w:rPr>
                <w:b/>
                <w:sz w:val="28"/>
                <w:szCs w:val="28"/>
              </w:rPr>
            </w:pPr>
          </w:p>
          <w:p w:rsidR="00AB7389" w:rsidRDefault="00AB7389" w:rsidP="0051162C">
            <w:pPr>
              <w:rPr>
                <w:b/>
                <w:sz w:val="28"/>
                <w:szCs w:val="28"/>
              </w:rPr>
            </w:pPr>
          </w:p>
          <w:p w:rsidR="00AB7389" w:rsidRDefault="00AB7389" w:rsidP="0051162C">
            <w:pPr>
              <w:rPr>
                <w:b/>
                <w:sz w:val="28"/>
                <w:szCs w:val="28"/>
              </w:rPr>
            </w:pPr>
          </w:p>
          <w:p w:rsidR="00AB7389" w:rsidRPr="00AB7389" w:rsidRDefault="00AB7389" w:rsidP="00AB7389">
            <w:pPr>
              <w:jc w:val="center"/>
              <w:rPr>
                <w:sz w:val="28"/>
                <w:szCs w:val="28"/>
              </w:rPr>
            </w:pPr>
            <w:r w:rsidRPr="00AB7389">
              <w:rPr>
                <w:sz w:val="28"/>
                <w:szCs w:val="28"/>
              </w:rPr>
              <w:t>03.11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и фантазия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Размышлять</w:t>
            </w:r>
            <w:r w:rsidRPr="006A22CD">
              <w:rPr>
                <w:sz w:val="28"/>
                <w:szCs w:val="28"/>
              </w:rPr>
              <w:t xml:space="preserve"> о возможностях изображения как реального и фантастического мира.    </w:t>
            </w:r>
            <w:r w:rsidRPr="006A22CD">
              <w:rPr>
                <w:b/>
                <w:sz w:val="28"/>
                <w:szCs w:val="28"/>
              </w:rPr>
              <w:t>Рассматривать</w:t>
            </w:r>
            <w:r w:rsidRPr="006A22CD">
              <w:rPr>
                <w:sz w:val="28"/>
                <w:szCs w:val="28"/>
              </w:rPr>
              <w:t xml:space="preserve"> слайды и изображения реальных и фантастических животных (русская деревянная и каменная резьба и т.д.). </w:t>
            </w:r>
            <w:r w:rsidRPr="006A22CD">
              <w:rPr>
                <w:b/>
                <w:sz w:val="28"/>
                <w:szCs w:val="28"/>
              </w:rPr>
              <w:t>Придумать</w:t>
            </w:r>
            <w:r w:rsidRPr="006A22CD">
              <w:rPr>
                <w:sz w:val="28"/>
                <w:szCs w:val="28"/>
              </w:rPr>
              <w:t xml:space="preserve"> выразительные фантастические образы животных.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сказочные существа путем соединения воедино элементов разных животных и даже растений. </w:t>
            </w:r>
            <w:r w:rsidRPr="006A22CD">
              <w:rPr>
                <w:b/>
                <w:sz w:val="28"/>
                <w:szCs w:val="28"/>
              </w:rPr>
              <w:t xml:space="preserve">Развивать </w:t>
            </w:r>
            <w:r w:rsidRPr="006A22CD">
              <w:rPr>
                <w:sz w:val="28"/>
                <w:szCs w:val="28"/>
              </w:rPr>
              <w:t>навыки работы гуашью.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11.</w:t>
            </w:r>
          </w:p>
        </w:tc>
        <w:tc>
          <w:tcPr>
            <w:tcW w:w="1809" w:type="dxa"/>
          </w:tcPr>
          <w:p w:rsidR="00AB7389" w:rsidRDefault="00AB7389" w:rsidP="00AB7389">
            <w:pPr>
              <w:jc w:val="center"/>
              <w:rPr>
                <w:sz w:val="28"/>
                <w:szCs w:val="28"/>
              </w:rPr>
            </w:pPr>
          </w:p>
          <w:p w:rsidR="00AB7389" w:rsidRDefault="00AB7389" w:rsidP="00AB7389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AB7389" w:rsidP="00AB73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Украшение и реальность.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и учиться видеть украшения в природе. </w:t>
            </w:r>
            <w:r w:rsidRPr="006A22CD">
              <w:rPr>
                <w:b/>
                <w:sz w:val="28"/>
                <w:szCs w:val="28"/>
              </w:rPr>
              <w:t>Эмоционально</w:t>
            </w:r>
            <w:r w:rsidRPr="006A22CD">
              <w:rPr>
                <w:sz w:val="28"/>
                <w:szCs w:val="28"/>
              </w:rPr>
              <w:t xml:space="preserve"> откликаться на красоту природы.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с помощью графических материалов, линий изображения различных украшений в природе (паутинки, снежинки и т.д.).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12.</w:t>
            </w:r>
          </w:p>
        </w:tc>
        <w:tc>
          <w:tcPr>
            <w:tcW w:w="1809" w:type="dxa"/>
          </w:tcPr>
          <w:p w:rsidR="00AB7389" w:rsidRDefault="00AB7389" w:rsidP="00AB7389">
            <w:pPr>
              <w:jc w:val="center"/>
              <w:rPr>
                <w:sz w:val="28"/>
                <w:szCs w:val="28"/>
              </w:rPr>
            </w:pPr>
          </w:p>
          <w:p w:rsidR="00AB7389" w:rsidRDefault="00AB7389" w:rsidP="00AB7389">
            <w:pPr>
              <w:jc w:val="center"/>
              <w:rPr>
                <w:sz w:val="28"/>
                <w:szCs w:val="28"/>
              </w:rPr>
            </w:pPr>
          </w:p>
          <w:p w:rsidR="00AB7389" w:rsidRDefault="00AB7389" w:rsidP="00AB7389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AB7389" w:rsidP="00AB73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Украшение и фантазия.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Сравнивать,</w:t>
            </w:r>
            <w:r w:rsidRPr="006A22CD">
              <w:rPr>
                <w:sz w:val="28"/>
                <w:szCs w:val="28"/>
              </w:rPr>
              <w:t xml:space="preserve"> сопоставлять природные формы с </w:t>
            </w:r>
            <w:proofErr w:type="gramStart"/>
            <w:r w:rsidRPr="006A22CD">
              <w:rPr>
                <w:sz w:val="28"/>
                <w:szCs w:val="28"/>
              </w:rPr>
              <w:t>декоративным</w:t>
            </w:r>
            <w:proofErr w:type="gramEnd"/>
            <w:r w:rsidRPr="006A22CD">
              <w:rPr>
                <w:sz w:val="28"/>
                <w:szCs w:val="28"/>
              </w:rPr>
              <w:t xml:space="preserve"> мотивами в кружевах, тканях, украшениях, на посуде.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приемы создания орнамента: повторение модуля, ритмическое чередование элемента.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украшения (воротничок для платья, подзор, закладка для книг и т.д.), используя узоры.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13.</w:t>
            </w:r>
          </w:p>
        </w:tc>
        <w:tc>
          <w:tcPr>
            <w:tcW w:w="1809" w:type="dxa"/>
          </w:tcPr>
          <w:p w:rsidR="009D09FF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AB7389" w:rsidRDefault="00AB7389" w:rsidP="0051162C">
            <w:pPr>
              <w:jc w:val="both"/>
              <w:rPr>
                <w:sz w:val="28"/>
                <w:szCs w:val="28"/>
              </w:rPr>
            </w:pPr>
          </w:p>
          <w:p w:rsidR="00AB7389" w:rsidRDefault="00AB7389" w:rsidP="0051162C">
            <w:pPr>
              <w:jc w:val="both"/>
              <w:rPr>
                <w:sz w:val="28"/>
                <w:szCs w:val="28"/>
              </w:rPr>
            </w:pPr>
          </w:p>
          <w:p w:rsidR="00AB7389" w:rsidRDefault="00AB7389" w:rsidP="0051162C">
            <w:pPr>
              <w:jc w:val="both"/>
              <w:rPr>
                <w:sz w:val="28"/>
                <w:szCs w:val="28"/>
              </w:rPr>
            </w:pPr>
          </w:p>
          <w:p w:rsidR="00AB7389" w:rsidRPr="006A22CD" w:rsidRDefault="00AB7389" w:rsidP="00AB73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Постройка и реальность.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Рассматривать</w:t>
            </w:r>
            <w:r w:rsidRPr="006A22CD">
              <w:rPr>
                <w:sz w:val="28"/>
                <w:szCs w:val="28"/>
              </w:rPr>
              <w:t xml:space="preserve"> природные конструкции, анализировать их формы, пропорции. </w:t>
            </w:r>
            <w:r w:rsidRPr="006A22CD">
              <w:rPr>
                <w:b/>
                <w:sz w:val="28"/>
                <w:szCs w:val="28"/>
              </w:rPr>
              <w:t>Эмоционально</w:t>
            </w:r>
            <w:r w:rsidRPr="006A22CD">
              <w:rPr>
                <w:sz w:val="28"/>
                <w:szCs w:val="28"/>
              </w:rPr>
              <w:t xml:space="preserve"> откликается на красоту различных построек в природе.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навыки работы с бумагой (закручивание, надрезание, складывание, склеивание).</w:t>
            </w: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Конструировать</w:t>
            </w:r>
            <w:r w:rsidRPr="006A22CD">
              <w:rPr>
                <w:sz w:val="28"/>
                <w:szCs w:val="28"/>
              </w:rPr>
              <w:t xml:space="preserve"> из бумаги формы подводного мира. Участвовать в создании коллективной работы.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14.</w:t>
            </w:r>
          </w:p>
        </w:tc>
        <w:tc>
          <w:tcPr>
            <w:tcW w:w="1809" w:type="dxa"/>
          </w:tcPr>
          <w:p w:rsidR="009D09FF" w:rsidRDefault="009D09FF" w:rsidP="00AB7389">
            <w:pPr>
              <w:jc w:val="center"/>
              <w:rPr>
                <w:b/>
                <w:sz w:val="28"/>
                <w:szCs w:val="28"/>
              </w:rPr>
            </w:pPr>
          </w:p>
          <w:p w:rsidR="00AB7389" w:rsidRDefault="00AB7389" w:rsidP="00AB7389">
            <w:pPr>
              <w:jc w:val="center"/>
              <w:rPr>
                <w:b/>
                <w:sz w:val="28"/>
                <w:szCs w:val="28"/>
              </w:rPr>
            </w:pPr>
          </w:p>
          <w:p w:rsidR="00AB7389" w:rsidRPr="00AB7389" w:rsidRDefault="00AB7389" w:rsidP="00AB7389">
            <w:pPr>
              <w:jc w:val="center"/>
              <w:rPr>
                <w:sz w:val="28"/>
                <w:szCs w:val="28"/>
              </w:rPr>
            </w:pPr>
            <w:r w:rsidRPr="00AB7389">
              <w:rPr>
                <w:sz w:val="28"/>
                <w:szCs w:val="28"/>
              </w:rPr>
              <w:t>08.12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Постройка и фантазия.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Сравнивать,</w:t>
            </w:r>
            <w:r w:rsidRPr="006A22CD">
              <w:rPr>
                <w:sz w:val="28"/>
                <w:szCs w:val="28"/>
              </w:rPr>
              <w:t xml:space="preserve"> сопоставлять природные формы с архитектурными постройками.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приемы работы с бумагой. Придумывать разнообразные конструкции.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макеты фантастических зданий, фантастического города. </w:t>
            </w:r>
            <w:r w:rsidRPr="006A22CD">
              <w:rPr>
                <w:b/>
                <w:sz w:val="28"/>
                <w:szCs w:val="28"/>
              </w:rPr>
              <w:t>Участвовать</w:t>
            </w:r>
            <w:r w:rsidRPr="006A22CD">
              <w:rPr>
                <w:sz w:val="28"/>
                <w:szCs w:val="28"/>
              </w:rPr>
              <w:t xml:space="preserve"> в создании коллективной работы.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15.</w:t>
            </w:r>
          </w:p>
        </w:tc>
        <w:tc>
          <w:tcPr>
            <w:tcW w:w="1809" w:type="dxa"/>
          </w:tcPr>
          <w:p w:rsidR="009D09FF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2A4DF1" w:rsidRDefault="002A4DF1" w:rsidP="0051162C">
            <w:pPr>
              <w:jc w:val="both"/>
              <w:rPr>
                <w:sz w:val="28"/>
                <w:szCs w:val="28"/>
              </w:rPr>
            </w:pPr>
          </w:p>
          <w:p w:rsidR="002A4DF1" w:rsidRDefault="002A4DF1" w:rsidP="0051162C">
            <w:pPr>
              <w:jc w:val="both"/>
              <w:rPr>
                <w:sz w:val="28"/>
                <w:szCs w:val="28"/>
              </w:rPr>
            </w:pPr>
          </w:p>
          <w:p w:rsidR="002A4DF1" w:rsidRDefault="002A4DF1" w:rsidP="0051162C">
            <w:pPr>
              <w:jc w:val="both"/>
              <w:rPr>
                <w:sz w:val="28"/>
                <w:szCs w:val="28"/>
              </w:rPr>
            </w:pPr>
          </w:p>
          <w:p w:rsidR="002A4DF1" w:rsidRPr="006A22CD" w:rsidRDefault="002A4DF1" w:rsidP="002A4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Братья-Мастера Изображения, Украшения и Постройки всегда работают вместе. Тест.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Повторять и закреплять</w:t>
            </w:r>
            <w:r w:rsidRPr="006A22CD">
              <w:rPr>
                <w:sz w:val="28"/>
                <w:szCs w:val="28"/>
              </w:rPr>
              <w:t xml:space="preserve"> полученные на предыдущих уроках знания.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роль, взаимодействие в работе трех Братьев – Мастеров. </w:t>
            </w:r>
            <w:r w:rsidRPr="006A22CD">
              <w:rPr>
                <w:b/>
                <w:sz w:val="28"/>
                <w:szCs w:val="28"/>
              </w:rPr>
              <w:t>Конструировать и украшать</w:t>
            </w:r>
            <w:r w:rsidRPr="006A22CD">
              <w:rPr>
                <w:sz w:val="28"/>
                <w:szCs w:val="28"/>
              </w:rPr>
              <w:t xml:space="preserve"> елочные украшения (изображающие людей, зверей, растения) для новогодней ёлки. </w:t>
            </w:r>
            <w:r w:rsidRPr="006A22CD">
              <w:rPr>
                <w:b/>
                <w:sz w:val="28"/>
                <w:szCs w:val="28"/>
              </w:rPr>
              <w:t>Обсуждать</w:t>
            </w:r>
            <w:r w:rsidRPr="006A22CD">
              <w:rPr>
                <w:sz w:val="28"/>
                <w:szCs w:val="28"/>
              </w:rPr>
              <w:t xml:space="preserve">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14709" w:type="dxa"/>
            <w:gridSpan w:val="5"/>
          </w:tcPr>
          <w:p w:rsidR="009D09FF" w:rsidRPr="006A22CD" w:rsidRDefault="009D09FF" w:rsidP="0051162C">
            <w:pPr>
              <w:ind w:firstLine="720"/>
              <w:jc w:val="center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О чём говорит искусство (11ч)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16. 17.</w:t>
            </w:r>
          </w:p>
        </w:tc>
        <w:tc>
          <w:tcPr>
            <w:tcW w:w="1809" w:type="dxa"/>
          </w:tcPr>
          <w:p w:rsidR="002A4DF1" w:rsidRDefault="002A4DF1" w:rsidP="002A4DF1">
            <w:pPr>
              <w:jc w:val="center"/>
              <w:rPr>
                <w:sz w:val="28"/>
                <w:szCs w:val="28"/>
              </w:rPr>
            </w:pPr>
          </w:p>
          <w:p w:rsidR="009D09FF" w:rsidRDefault="002A4DF1" w:rsidP="002A4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23.12-</w:t>
            </w:r>
          </w:p>
          <w:p w:rsidR="002A4DF1" w:rsidRPr="006A22CD" w:rsidRDefault="002A4DF1" w:rsidP="002A4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bookmarkStart w:id="0" w:name="_GoBack"/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природы в различных состояниях.</w:t>
            </w:r>
            <w:bookmarkEnd w:id="0"/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природу в различных состояниях. </w:t>
            </w:r>
            <w:r w:rsidRPr="006A22CD">
              <w:rPr>
                <w:b/>
                <w:sz w:val="28"/>
                <w:szCs w:val="28"/>
              </w:rPr>
              <w:t xml:space="preserve">Изображать </w:t>
            </w:r>
            <w:r w:rsidRPr="006A22CD">
              <w:rPr>
                <w:sz w:val="28"/>
                <w:szCs w:val="28"/>
              </w:rPr>
              <w:t xml:space="preserve">живописными материалами контрастные состояния природы.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колористические навыки работы гуашью.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18.19.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характера животных. Проверочная работа.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и рассматривать животных в различных состояниях. </w:t>
            </w:r>
            <w:r w:rsidRPr="006A22CD">
              <w:rPr>
                <w:b/>
                <w:sz w:val="28"/>
                <w:szCs w:val="28"/>
              </w:rPr>
              <w:t>Давать</w:t>
            </w:r>
            <w:r w:rsidRPr="006A22CD">
              <w:rPr>
                <w:sz w:val="28"/>
                <w:szCs w:val="28"/>
              </w:rPr>
              <w:t xml:space="preserve"> устную зарисовку – характеристику зверей. </w:t>
            </w:r>
            <w:r w:rsidRPr="006A22CD">
              <w:rPr>
                <w:b/>
                <w:sz w:val="28"/>
                <w:szCs w:val="28"/>
              </w:rPr>
              <w:t>Входить</w:t>
            </w:r>
            <w:r w:rsidRPr="006A22CD">
              <w:rPr>
                <w:sz w:val="28"/>
                <w:szCs w:val="28"/>
              </w:rPr>
              <w:t xml:space="preserve"> в образ изображаемого животного.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животного с ярко выраженным характером и настроением.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работы гуашью.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20.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характера человека: женский образ.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 xml:space="preserve">Создавать </w:t>
            </w:r>
            <w:r w:rsidRPr="006A22CD">
              <w:rPr>
                <w:sz w:val="28"/>
                <w:szCs w:val="28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6A22CD">
              <w:rPr>
                <w:sz w:val="28"/>
                <w:szCs w:val="28"/>
              </w:rPr>
              <w:t>Бабарихаи</w:t>
            </w:r>
            <w:proofErr w:type="spellEnd"/>
            <w:r w:rsidRPr="006A22CD">
              <w:rPr>
                <w:sz w:val="28"/>
                <w:szCs w:val="28"/>
              </w:rPr>
              <w:t xml:space="preserve"> Царевна – Лебедь, добрая и злая волшебницы), используя живописные и графические средства.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21.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характера человека: мужской образ.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>Характеризовать</w:t>
            </w:r>
            <w:r w:rsidRPr="006A22CD">
              <w:rPr>
                <w:sz w:val="28"/>
                <w:szCs w:val="28"/>
              </w:rPr>
              <w:t xml:space="preserve"> доброго и злого сказочных героев. </w:t>
            </w:r>
            <w:r w:rsidRPr="006A22CD">
              <w:rPr>
                <w:b/>
                <w:sz w:val="28"/>
                <w:szCs w:val="28"/>
              </w:rPr>
              <w:t>Сравнивать и анализировать</w:t>
            </w:r>
            <w:r w:rsidRPr="006A22CD">
              <w:rPr>
                <w:sz w:val="28"/>
                <w:szCs w:val="28"/>
              </w:rPr>
              <w:t xml:space="preserve"> возможности </w:t>
            </w:r>
            <w:r w:rsidRPr="006A22CD">
              <w:rPr>
                <w:sz w:val="28"/>
                <w:szCs w:val="28"/>
              </w:rPr>
              <w:lastRenderedPageBreak/>
              <w:t>использования изобразительных сре</w:t>
            </w:r>
            <w:proofErr w:type="gramStart"/>
            <w:r w:rsidRPr="006A22CD">
              <w:rPr>
                <w:sz w:val="28"/>
                <w:szCs w:val="28"/>
              </w:rPr>
              <w:t>дств дл</w:t>
            </w:r>
            <w:proofErr w:type="gramEnd"/>
            <w:r w:rsidRPr="006A22CD">
              <w:rPr>
                <w:sz w:val="28"/>
                <w:szCs w:val="28"/>
              </w:rPr>
              <w:t xml:space="preserve">я создания доброго и злого образа. </w:t>
            </w:r>
            <w:r w:rsidRPr="006A22CD">
              <w:rPr>
                <w:b/>
                <w:sz w:val="28"/>
                <w:szCs w:val="28"/>
              </w:rPr>
              <w:t>Учиться</w:t>
            </w:r>
            <w:r w:rsidRPr="006A22CD">
              <w:rPr>
                <w:sz w:val="28"/>
                <w:szCs w:val="28"/>
              </w:rPr>
              <w:t xml:space="preserve"> изображать эмоциональное состояние человека.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живописными материалами выразительные контрастные образы доброго или злого героя (сказочные и былинные персонажи).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22.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Образ человека в скульптуре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Сравнивать</w:t>
            </w:r>
            <w:r w:rsidRPr="006A22CD">
              <w:rPr>
                <w:sz w:val="28"/>
                <w:szCs w:val="28"/>
              </w:rPr>
              <w:t xml:space="preserve">, сопоставлять выразительные возможности различных художественных материалов, которые применяются в скульптуре (дерево, камень, металл и др.). </w:t>
            </w:r>
            <w:r w:rsidRPr="006A22CD">
              <w:rPr>
                <w:b/>
                <w:sz w:val="28"/>
                <w:szCs w:val="28"/>
              </w:rPr>
              <w:t xml:space="preserve">Развивать </w:t>
            </w:r>
            <w:r w:rsidRPr="006A22CD">
              <w:rPr>
                <w:sz w:val="28"/>
                <w:szCs w:val="28"/>
              </w:rPr>
              <w:t xml:space="preserve">навыки создания образов из целого куска пластилина. </w:t>
            </w:r>
            <w:r w:rsidRPr="006A22CD">
              <w:rPr>
                <w:b/>
                <w:sz w:val="28"/>
                <w:szCs w:val="28"/>
              </w:rPr>
              <w:t>Овладевать</w:t>
            </w:r>
            <w:r w:rsidRPr="006A22CD">
              <w:rPr>
                <w:sz w:val="28"/>
                <w:szCs w:val="28"/>
              </w:rPr>
              <w:t xml:space="preserve"> приемами работы с пластилином (вдавливание, </w:t>
            </w:r>
            <w:proofErr w:type="spellStart"/>
            <w:r w:rsidRPr="006A22CD">
              <w:rPr>
                <w:sz w:val="28"/>
                <w:szCs w:val="28"/>
              </w:rPr>
              <w:t>заминание</w:t>
            </w:r>
            <w:proofErr w:type="spellEnd"/>
            <w:r w:rsidRPr="006A22CD">
              <w:rPr>
                <w:sz w:val="28"/>
                <w:szCs w:val="28"/>
              </w:rPr>
              <w:t xml:space="preserve">, вытягивание, </w:t>
            </w:r>
            <w:proofErr w:type="spellStart"/>
            <w:r w:rsidRPr="006A22CD">
              <w:rPr>
                <w:sz w:val="28"/>
                <w:szCs w:val="28"/>
              </w:rPr>
              <w:t>защипление</w:t>
            </w:r>
            <w:proofErr w:type="spellEnd"/>
            <w:r w:rsidRPr="006A22CD">
              <w:rPr>
                <w:sz w:val="28"/>
                <w:szCs w:val="28"/>
              </w:rPr>
              <w:t xml:space="preserve">).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в объёме сказочные образы с ярко выраженным характером.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23.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Человек и его украшения.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роль украшения в жизни человека. </w:t>
            </w:r>
            <w:r w:rsidRPr="006A22CD">
              <w:rPr>
                <w:b/>
                <w:sz w:val="28"/>
                <w:szCs w:val="28"/>
              </w:rPr>
              <w:t xml:space="preserve">Сравнивать </w:t>
            </w:r>
            <w:r w:rsidRPr="006A22CD">
              <w:rPr>
                <w:sz w:val="28"/>
                <w:szCs w:val="28"/>
              </w:rPr>
              <w:t xml:space="preserve">и анализировать украшения, имеющие разный характер.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декоративные композиции заданной формы (вырезать из бумаги богатырские доспехи, </w:t>
            </w:r>
            <w:proofErr w:type="spellStart"/>
            <w:r w:rsidRPr="006A22CD">
              <w:rPr>
                <w:sz w:val="28"/>
                <w:szCs w:val="28"/>
              </w:rPr>
              <w:t>кокошники</w:t>
            </w:r>
            <w:proofErr w:type="gramStart"/>
            <w:r w:rsidRPr="006A22CD">
              <w:rPr>
                <w:sz w:val="28"/>
                <w:szCs w:val="28"/>
              </w:rPr>
              <w:t>.в</w:t>
            </w:r>
            <w:proofErr w:type="gramEnd"/>
            <w:r w:rsidRPr="006A22CD">
              <w:rPr>
                <w:sz w:val="28"/>
                <w:szCs w:val="28"/>
              </w:rPr>
              <w:t>оротники</w:t>
            </w:r>
            <w:proofErr w:type="spellEnd"/>
            <w:r w:rsidRPr="006A22CD">
              <w:rPr>
                <w:sz w:val="28"/>
                <w:szCs w:val="28"/>
              </w:rPr>
              <w:t xml:space="preserve">). </w:t>
            </w:r>
            <w:r w:rsidRPr="006A22CD">
              <w:rPr>
                <w:b/>
                <w:sz w:val="28"/>
                <w:szCs w:val="28"/>
              </w:rPr>
              <w:t xml:space="preserve">Украшать </w:t>
            </w:r>
            <w:r w:rsidRPr="006A22CD">
              <w:rPr>
                <w:sz w:val="28"/>
                <w:szCs w:val="28"/>
              </w:rPr>
              <w:t>кокошники, оружие для добрых и злых сказочных героев и т.д.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24.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О чем говорят украшения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Сопереживать</w:t>
            </w:r>
            <w:r w:rsidRPr="006A22CD">
              <w:rPr>
                <w:sz w:val="28"/>
                <w:szCs w:val="28"/>
              </w:rPr>
              <w:t xml:space="preserve">, принимать участие в создании коллективного панно.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характер линии, цвета, формы </w:t>
            </w:r>
            <w:proofErr w:type="gramStart"/>
            <w:r w:rsidRPr="006A22CD">
              <w:rPr>
                <w:sz w:val="28"/>
                <w:szCs w:val="28"/>
              </w:rPr>
              <w:t>способных</w:t>
            </w:r>
            <w:proofErr w:type="gramEnd"/>
            <w:r w:rsidRPr="006A22CD">
              <w:rPr>
                <w:sz w:val="28"/>
                <w:szCs w:val="28"/>
              </w:rPr>
              <w:t xml:space="preserve"> раскрыть намерения человека. </w:t>
            </w:r>
            <w:r w:rsidRPr="006A22CD">
              <w:rPr>
                <w:b/>
                <w:sz w:val="28"/>
                <w:szCs w:val="28"/>
              </w:rPr>
              <w:t>Украшать</w:t>
            </w:r>
            <w:r w:rsidRPr="006A22CD">
              <w:rPr>
                <w:sz w:val="28"/>
                <w:szCs w:val="28"/>
              </w:rPr>
              <w:t xml:space="preserve"> паруса двух противоположных по намерениям сказочных флотов.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25.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Образ здания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Учиться</w:t>
            </w:r>
            <w:r w:rsidRPr="006A22CD">
              <w:rPr>
                <w:sz w:val="28"/>
                <w:szCs w:val="28"/>
              </w:rPr>
              <w:t xml:space="preserve"> видеть художественный образ в архитектуре. </w:t>
            </w:r>
            <w:r w:rsidRPr="006A22CD">
              <w:rPr>
                <w:b/>
                <w:sz w:val="28"/>
                <w:szCs w:val="28"/>
              </w:rPr>
              <w:t>Приобретать</w:t>
            </w:r>
            <w:r w:rsidRPr="006A22CD">
              <w:rPr>
                <w:sz w:val="28"/>
                <w:szCs w:val="28"/>
              </w:rPr>
              <w:t xml:space="preserve"> навыки восприятия архитектурного образа в окружающей жизни и сказочных построек. </w:t>
            </w:r>
            <w:r w:rsidRPr="006A22CD">
              <w:rPr>
                <w:b/>
                <w:sz w:val="28"/>
                <w:szCs w:val="28"/>
              </w:rPr>
              <w:t xml:space="preserve">Приобретать </w:t>
            </w:r>
            <w:r w:rsidRPr="006A22CD">
              <w:rPr>
                <w:sz w:val="28"/>
                <w:szCs w:val="28"/>
              </w:rPr>
              <w:t xml:space="preserve">опыт творческой работы. 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 xml:space="preserve">В изображении, украшении и постройке человек </w:t>
            </w:r>
            <w:r w:rsidRPr="006A22CD">
              <w:rPr>
                <w:sz w:val="28"/>
                <w:szCs w:val="28"/>
              </w:rPr>
              <w:lastRenderedPageBreak/>
              <w:t>выражает свои чувства, мысли, настроение, свое отношение к миру</w:t>
            </w:r>
            <w:proofErr w:type="gramStart"/>
            <w:r w:rsidRPr="006A22CD">
              <w:rPr>
                <w:sz w:val="28"/>
                <w:szCs w:val="28"/>
              </w:rPr>
              <w:t xml:space="preserve"> .</w:t>
            </w:r>
            <w:proofErr w:type="gramEnd"/>
            <w:r w:rsidRPr="006A22CD">
              <w:rPr>
                <w:sz w:val="28"/>
                <w:szCs w:val="28"/>
              </w:rPr>
              <w:t xml:space="preserve"> Тест.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>Повторять и закреплять</w:t>
            </w:r>
            <w:r w:rsidRPr="006A22CD">
              <w:rPr>
                <w:sz w:val="28"/>
                <w:szCs w:val="28"/>
              </w:rPr>
              <w:t xml:space="preserve"> полученные на предыдущих уроках знания. </w:t>
            </w:r>
            <w:r w:rsidRPr="006A22CD">
              <w:rPr>
                <w:b/>
                <w:sz w:val="28"/>
                <w:szCs w:val="28"/>
              </w:rPr>
              <w:t>Обсуждать</w:t>
            </w:r>
            <w:r w:rsidRPr="006A22CD">
              <w:rPr>
                <w:sz w:val="28"/>
                <w:szCs w:val="28"/>
              </w:rPr>
              <w:t xml:space="preserve"> творческие работы на </w:t>
            </w:r>
            <w:r w:rsidRPr="006A22CD">
              <w:rPr>
                <w:sz w:val="28"/>
                <w:szCs w:val="28"/>
              </w:rPr>
              <w:lastRenderedPageBreak/>
              <w:t>итоговой выставке, оценивать собственную художественную деятельность и деятельность одноклассников.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14709" w:type="dxa"/>
            <w:gridSpan w:val="5"/>
          </w:tcPr>
          <w:p w:rsidR="009D09FF" w:rsidRPr="006A22CD" w:rsidRDefault="009D09FF" w:rsidP="0051162C">
            <w:pPr>
              <w:jc w:val="center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>Как говорит искусство (8 ч)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27.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Теплые и холодные цвета. Борьба тёплого и холодного.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Расширять</w:t>
            </w:r>
            <w:r w:rsidRPr="006A22CD">
              <w:rPr>
                <w:sz w:val="28"/>
                <w:szCs w:val="28"/>
              </w:rPr>
              <w:t xml:space="preserve"> знания о средствах художественной выразительности. </w:t>
            </w:r>
            <w:r w:rsidRPr="006A22CD">
              <w:rPr>
                <w:b/>
                <w:sz w:val="28"/>
                <w:szCs w:val="28"/>
              </w:rPr>
              <w:t>Уметь</w:t>
            </w:r>
            <w:r w:rsidRPr="006A22CD">
              <w:rPr>
                <w:sz w:val="28"/>
                <w:szCs w:val="28"/>
              </w:rPr>
              <w:t xml:space="preserve"> составлять теплые и холодные цвета.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эмоциональную выразительность теплых и холодных цветов. </w:t>
            </w:r>
            <w:r w:rsidRPr="006A22CD">
              <w:rPr>
                <w:b/>
                <w:sz w:val="28"/>
                <w:szCs w:val="28"/>
              </w:rPr>
              <w:t xml:space="preserve">Уметь </w:t>
            </w:r>
            <w:r w:rsidRPr="006A22CD">
              <w:rPr>
                <w:sz w:val="28"/>
                <w:szCs w:val="28"/>
              </w:rPr>
              <w:t xml:space="preserve">видеть в природе борьбу и взаимовлияние цвета.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различные приемы работы кистью (мазок «кирпич», «волна», «пятнышко»).</w:t>
            </w:r>
            <w:r w:rsidRPr="006A22CD">
              <w:rPr>
                <w:b/>
                <w:sz w:val="28"/>
                <w:szCs w:val="28"/>
              </w:rPr>
              <w:t xml:space="preserve"> Развивать</w:t>
            </w:r>
            <w:r w:rsidRPr="006A22CD">
              <w:rPr>
                <w:sz w:val="28"/>
                <w:szCs w:val="28"/>
              </w:rPr>
              <w:t xml:space="preserve"> колористические навыки работы гуашью.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простые сюжеты с колористическим контрастом.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28.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Тихие и звонкие цвета.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 xml:space="preserve">Уметь </w:t>
            </w:r>
            <w:r w:rsidRPr="006A22CD">
              <w:rPr>
                <w:sz w:val="28"/>
                <w:szCs w:val="28"/>
              </w:rPr>
              <w:t xml:space="preserve">составлять на бумаге тихие (глухие) и звонкие цвета. </w:t>
            </w:r>
            <w:r w:rsidRPr="006A22CD">
              <w:rPr>
                <w:b/>
                <w:sz w:val="28"/>
                <w:szCs w:val="28"/>
              </w:rPr>
              <w:t>Иметь</w:t>
            </w:r>
            <w:r w:rsidRPr="006A22CD">
              <w:rPr>
                <w:sz w:val="28"/>
                <w:szCs w:val="28"/>
              </w:rPr>
              <w:t xml:space="preserve"> представление об эмоциональной выразительности цвета – глухого и звонкого. </w:t>
            </w:r>
            <w:r w:rsidRPr="006A22CD">
              <w:rPr>
                <w:b/>
                <w:sz w:val="28"/>
                <w:szCs w:val="28"/>
              </w:rPr>
              <w:t xml:space="preserve">Уметь </w:t>
            </w:r>
            <w:r w:rsidRPr="006A22CD">
              <w:rPr>
                <w:sz w:val="28"/>
                <w:szCs w:val="28"/>
              </w:rPr>
              <w:t xml:space="preserve">наблюдать многообразие и красоту цветовых состояний в весенней природе. </w:t>
            </w:r>
            <w:r w:rsidRPr="006A22CD">
              <w:rPr>
                <w:b/>
                <w:sz w:val="28"/>
                <w:szCs w:val="28"/>
              </w:rPr>
              <w:t xml:space="preserve">Изображать </w:t>
            </w:r>
            <w:r w:rsidRPr="006A22CD">
              <w:rPr>
                <w:sz w:val="28"/>
                <w:szCs w:val="28"/>
              </w:rPr>
              <w:t>борьбу тихого (глухого) и звонкого цветов, изображая весеннюю землю.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29.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Что такое ритм?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Расширять</w:t>
            </w:r>
            <w:r w:rsidRPr="006A22CD">
              <w:rPr>
                <w:sz w:val="28"/>
                <w:szCs w:val="28"/>
              </w:rPr>
              <w:t xml:space="preserve"> знания о средствах художественной выразительности. </w:t>
            </w:r>
            <w:r w:rsidRPr="006A22CD">
              <w:rPr>
                <w:b/>
                <w:sz w:val="28"/>
                <w:szCs w:val="28"/>
              </w:rPr>
              <w:t>Уметь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A22CD">
              <w:rPr>
                <w:b/>
                <w:sz w:val="28"/>
                <w:szCs w:val="28"/>
              </w:rPr>
              <w:t>видеть</w:t>
            </w:r>
            <w:r w:rsidRPr="006A22CD">
              <w:rPr>
                <w:sz w:val="28"/>
                <w:szCs w:val="28"/>
              </w:rPr>
              <w:t xml:space="preserve"> линии в окружающей действительности. </w:t>
            </w:r>
            <w:r w:rsidRPr="006A22CD">
              <w:rPr>
                <w:b/>
                <w:sz w:val="28"/>
                <w:szCs w:val="28"/>
              </w:rPr>
              <w:t>Получать</w:t>
            </w:r>
            <w:r w:rsidRPr="006A22CD">
              <w:rPr>
                <w:sz w:val="28"/>
                <w:szCs w:val="28"/>
              </w:rPr>
              <w:t xml:space="preserve"> представление об эмоциональной выразительности линии. </w:t>
            </w:r>
            <w:r w:rsidRPr="006A22CD">
              <w:rPr>
                <w:b/>
                <w:sz w:val="28"/>
                <w:szCs w:val="28"/>
              </w:rPr>
              <w:t>Фантазировать</w:t>
            </w:r>
            <w:r w:rsidRPr="006A22CD">
              <w:rPr>
                <w:sz w:val="28"/>
                <w:szCs w:val="28"/>
              </w:rPr>
              <w:t xml:space="preserve">, изображать весенние ручьи, извивающиеся змейками, задумчивые, тихие и стремительные (в качестве подмалевка – изображение весенней земли).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работы пастелью, восковыми мелками.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30.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Характер линий.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>Уметь видеть</w:t>
            </w:r>
            <w:r w:rsidRPr="006A22CD">
              <w:rPr>
                <w:sz w:val="28"/>
                <w:szCs w:val="28"/>
              </w:rPr>
              <w:t xml:space="preserve"> линии в окружающей действительности. </w:t>
            </w: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, рассматривать, любоваться весенними ветками различных деревьев. </w:t>
            </w:r>
            <w:r w:rsidRPr="006A22CD">
              <w:rPr>
                <w:b/>
                <w:sz w:val="28"/>
                <w:szCs w:val="28"/>
              </w:rPr>
              <w:t>Осознавать</w:t>
            </w:r>
            <w:r w:rsidRPr="006A22CD">
              <w:rPr>
                <w:sz w:val="28"/>
                <w:szCs w:val="28"/>
              </w:rPr>
              <w:t xml:space="preserve">, как </w:t>
            </w:r>
            <w:r w:rsidRPr="006A22CD">
              <w:rPr>
                <w:sz w:val="28"/>
                <w:szCs w:val="28"/>
              </w:rPr>
              <w:lastRenderedPageBreak/>
              <w:t xml:space="preserve">определенным материалом можно создать художественный образ. </w:t>
            </w:r>
            <w:r w:rsidRPr="006A22CD">
              <w:rPr>
                <w:b/>
                <w:sz w:val="28"/>
                <w:szCs w:val="28"/>
              </w:rPr>
              <w:t>Использовать</w:t>
            </w:r>
            <w:r w:rsidRPr="006A22CD">
              <w:rPr>
                <w:sz w:val="28"/>
                <w:szCs w:val="28"/>
              </w:rPr>
              <w:t xml:space="preserve"> в работе сочетание различных инструментов и материалов.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ветки деревьев с определенным характером и настроением.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31.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Ритм пятен.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Расширять</w:t>
            </w:r>
            <w:r w:rsidRPr="006A22CD">
              <w:rPr>
                <w:sz w:val="28"/>
                <w:szCs w:val="28"/>
              </w:rPr>
              <w:t xml:space="preserve"> знания о средствах художественной выразительности.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, что такое ритм. </w:t>
            </w:r>
            <w:r w:rsidRPr="006A22CD">
              <w:rPr>
                <w:b/>
                <w:sz w:val="28"/>
                <w:szCs w:val="28"/>
              </w:rPr>
              <w:t>Уметь</w:t>
            </w:r>
            <w:r w:rsidRPr="006A22CD">
              <w:rPr>
                <w:sz w:val="28"/>
                <w:szCs w:val="28"/>
              </w:rPr>
              <w:t xml:space="preserve"> передавать расположение (ритм) летящих птиц на плоскости листа.</w:t>
            </w:r>
            <w:r>
              <w:rPr>
                <w:sz w:val="28"/>
                <w:szCs w:val="28"/>
              </w:rPr>
              <w:t xml:space="preserve">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творческой работы в техники обрывной аппликации.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32.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Пропорции выражают характер.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Расширять</w:t>
            </w:r>
            <w:r w:rsidRPr="006A22CD">
              <w:rPr>
                <w:sz w:val="28"/>
                <w:szCs w:val="28"/>
              </w:rPr>
              <w:t xml:space="preserve"> знания о средствах художественной выразительности. </w:t>
            </w:r>
            <w:r w:rsidRPr="006A22CD">
              <w:rPr>
                <w:b/>
                <w:sz w:val="28"/>
                <w:szCs w:val="28"/>
              </w:rPr>
              <w:t>Понимать,</w:t>
            </w:r>
            <w:r w:rsidRPr="006A22CD">
              <w:rPr>
                <w:sz w:val="28"/>
                <w:szCs w:val="28"/>
              </w:rPr>
              <w:t xml:space="preserve"> что такое пропорции.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выразительные образы животных или птиц с помощью изменения пропорций.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33.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Ритм линий и пятен, цвет, пропорции – средства выразительности.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Повторять и закреплять</w:t>
            </w:r>
            <w:r w:rsidRPr="006A22CD">
              <w:rPr>
                <w:sz w:val="28"/>
                <w:szCs w:val="28"/>
              </w:rPr>
              <w:t xml:space="preserve"> полученные знания и умения.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роль взаимодействия различных средств художественной выразительности для создания того или иного образа.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 коллективную творческую работу (панно) «Весна. Шум птиц». </w:t>
            </w:r>
            <w:r w:rsidRPr="006A22CD">
              <w:rPr>
                <w:b/>
                <w:sz w:val="28"/>
                <w:szCs w:val="28"/>
              </w:rPr>
              <w:t>Сотрудничать</w:t>
            </w:r>
            <w:r w:rsidRPr="006A22CD">
              <w:rPr>
                <w:sz w:val="28"/>
                <w:szCs w:val="28"/>
              </w:rPr>
              <w:t xml:space="preserve"> с товарищами в процессе совместной творческой работы, уметь договариваться, объясняя замысел, уметь выполнять работу в границах заданной роли.</w:t>
            </w:r>
          </w:p>
        </w:tc>
      </w:tr>
      <w:tr w:rsidR="009D09FF" w:rsidRPr="004C0124" w:rsidTr="0051162C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34.</w:t>
            </w:r>
          </w:p>
        </w:tc>
        <w:tc>
          <w:tcPr>
            <w:tcW w:w="1809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Обобщающий урок года. Тест.</w:t>
            </w:r>
          </w:p>
        </w:tc>
        <w:tc>
          <w:tcPr>
            <w:tcW w:w="1701" w:type="dxa"/>
          </w:tcPr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</w:p>
          <w:p w:rsidR="009D09FF" w:rsidRPr="006A22CD" w:rsidRDefault="009D09FF" w:rsidP="0051162C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D09FF" w:rsidRPr="006A22CD" w:rsidRDefault="009D09FF" w:rsidP="0051162C">
            <w:pPr>
              <w:jc w:val="both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 xml:space="preserve">Анализировать </w:t>
            </w:r>
            <w:r w:rsidRPr="006A22CD">
              <w:rPr>
                <w:sz w:val="28"/>
                <w:szCs w:val="28"/>
              </w:rPr>
              <w:t xml:space="preserve">детские работы на выставке, рассказывать о своих впечатлениях от работ товарищей и произведений художников. </w:t>
            </w:r>
            <w:r w:rsidRPr="006A22CD">
              <w:rPr>
                <w:b/>
                <w:sz w:val="28"/>
                <w:szCs w:val="28"/>
              </w:rPr>
              <w:t>Понимать и уметь</w:t>
            </w:r>
            <w:r w:rsidRPr="006A22CD">
              <w:rPr>
                <w:sz w:val="28"/>
                <w:szCs w:val="28"/>
              </w:rPr>
              <w:t xml:space="preserve"> называть задачи, которые решались в каждой четверти. </w:t>
            </w:r>
            <w:r w:rsidRPr="006A22CD">
              <w:rPr>
                <w:b/>
                <w:sz w:val="28"/>
                <w:szCs w:val="28"/>
              </w:rPr>
              <w:t>Фантазировать и рассказывать</w:t>
            </w:r>
            <w:r w:rsidRPr="006A22CD">
              <w:rPr>
                <w:sz w:val="28"/>
                <w:szCs w:val="28"/>
              </w:rPr>
              <w:t xml:space="preserve"> о своих творческих планах на лето.</w:t>
            </w:r>
          </w:p>
        </w:tc>
      </w:tr>
    </w:tbl>
    <w:p w:rsidR="009D09FF" w:rsidRDefault="009D09FF" w:rsidP="009D09FF">
      <w:pPr>
        <w:jc w:val="both"/>
        <w:rPr>
          <w:sz w:val="28"/>
          <w:szCs w:val="28"/>
        </w:rPr>
        <w:sectPr w:rsidR="009D09FF" w:rsidSect="009D09FF">
          <w:footerReference w:type="default" r:id="rId7"/>
          <w:pgSz w:w="16838" w:h="11906" w:orient="landscape"/>
          <w:pgMar w:top="0" w:right="1134" w:bottom="284" w:left="1134" w:header="709" w:footer="709" w:gutter="0"/>
          <w:pgNumType w:start="14"/>
          <w:cols w:space="708"/>
          <w:docGrid w:linePitch="360"/>
        </w:sectPr>
      </w:pPr>
    </w:p>
    <w:p w:rsidR="009D09FF" w:rsidRPr="00FD1E81" w:rsidRDefault="009D09FF" w:rsidP="009D09FF"/>
    <w:p w:rsidR="00C660D8" w:rsidRDefault="00C660D8"/>
    <w:sectPr w:rsidR="00C660D8" w:rsidSect="00C35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9FF" w:rsidRDefault="009D09FF" w:rsidP="009D09FF">
      <w:r>
        <w:separator/>
      </w:r>
    </w:p>
  </w:endnote>
  <w:endnote w:type="continuationSeparator" w:id="0">
    <w:p w:rsidR="009D09FF" w:rsidRDefault="009D09FF" w:rsidP="009D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253473"/>
      <w:docPartObj>
        <w:docPartGallery w:val="Page Numbers (Bottom of Page)"/>
        <w:docPartUnique/>
      </w:docPartObj>
    </w:sdtPr>
    <w:sdtEndPr/>
    <w:sdtContent>
      <w:p w:rsidR="009D09FF" w:rsidRDefault="009D09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DF1">
          <w:rPr>
            <w:noProof/>
          </w:rPr>
          <w:t>18</w:t>
        </w:r>
        <w:r>
          <w:fldChar w:fldCharType="end"/>
        </w:r>
      </w:p>
    </w:sdtContent>
  </w:sdt>
  <w:p w:rsidR="009D09FF" w:rsidRDefault="009D09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9FF" w:rsidRDefault="009D09FF" w:rsidP="009D09FF">
      <w:r>
        <w:separator/>
      </w:r>
    </w:p>
  </w:footnote>
  <w:footnote w:type="continuationSeparator" w:id="0">
    <w:p w:rsidR="009D09FF" w:rsidRDefault="009D09FF" w:rsidP="009D0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C65"/>
    <w:rsid w:val="000507D4"/>
    <w:rsid w:val="002A4DF1"/>
    <w:rsid w:val="007F04B1"/>
    <w:rsid w:val="00864F7E"/>
    <w:rsid w:val="00972C65"/>
    <w:rsid w:val="009D09FF"/>
    <w:rsid w:val="00AB7389"/>
    <w:rsid w:val="00C6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09FF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9D09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D09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09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09FF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9D09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D09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09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1695</Words>
  <Characters>9666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Алексей</cp:lastModifiedBy>
  <cp:revision>7</cp:revision>
  <dcterms:created xsi:type="dcterms:W3CDTF">2002-01-01T01:15:00Z</dcterms:created>
  <dcterms:modified xsi:type="dcterms:W3CDTF">2017-01-11T23:09:00Z</dcterms:modified>
</cp:coreProperties>
</file>